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1"/>
        <w:tblpPr w:leftFromText="180" w:rightFromText="180" w:vertAnchor="text" w:horzAnchor="margin" w:tblpY="-1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1"/>
        <w:gridCol w:w="3285"/>
      </w:tblGrid>
      <w:tr w:rsidR="00EA6338" w:rsidRPr="006E76C2" w:rsidTr="000D78B1">
        <w:trPr>
          <w:trHeight w:val="702"/>
        </w:trPr>
        <w:tc>
          <w:tcPr>
            <w:tcW w:w="174" w:type="dxa"/>
          </w:tcPr>
          <w:p w:rsidR="00EA6338" w:rsidRPr="006E76C2" w:rsidRDefault="00EA6338" w:rsidP="00EA6338">
            <w:pPr>
              <w:spacing w:before="200" w:after="200" w:line="276" w:lineRule="auto"/>
              <w:contextualSpacing/>
              <w:rPr>
                <w:rFonts w:ascii="Calibri" w:hAnsi="Calibri" w:cs="Calibri"/>
                <w:color w:val="9FB8CD"/>
                <w:sz w:val="18"/>
              </w:rPr>
            </w:pPr>
          </w:p>
        </w:tc>
        <w:tc>
          <w:tcPr>
            <w:tcW w:w="3285" w:type="dxa"/>
          </w:tcPr>
          <w:p w:rsidR="00EA6338" w:rsidRPr="006E76C2" w:rsidRDefault="00EA6338" w:rsidP="00EA6338">
            <w:pPr>
              <w:rPr>
                <w:rFonts w:ascii="Calibri" w:hAnsi="Calibri" w:cs="Calibri"/>
                <w:sz w:val="20"/>
              </w:rPr>
            </w:pPr>
          </w:p>
        </w:tc>
      </w:tr>
      <w:tr w:rsidR="00EA6338" w:rsidRPr="006E76C2" w:rsidTr="000D78B1">
        <w:trPr>
          <w:trHeight w:val="673"/>
        </w:trPr>
        <w:tc>
          <w:tcPr>
            <w:tcW w:w="174" w:type="dxa"/>
          </w:tcPr>
          <w:p w:rsidR="00EA6338" w:rsidRPr="006E76C2" w:rsidRDefault="00EA6338" w:rsidP="00EA6338">
            <w:pPr>
              <w:rPr>
                <w:rFonts w:ascii="Calibri" w:hAnsi="Calibri" w:cs="Calibri"/>
                <w:color w:val="9FB8CD"/>
                <w:sz w:val="36"/>
                <w:szCs w:val="36"/>
              </w:rPr>
            </w:pPr>
            <w:r w:rsidRPr="002A48D5">
              <w:rPr>
                <w:rFonts w:ascii="Calibri" w:hAnsi="Calibri" w:cs="Calibri"/>
                <w:color w:val="943634" w:themeColor="accent2" w:themeShade="BF"/>
                <w:sz w:val="36"/>
                <w:szCs w:val="36"/>
              </w:rPr>
              <w:sym w:font="Wingdings 3" w:char="F07D"/>
            </w:r>
          </w:p>
        </w:tc>
        <w:tc>
          <w:tcPr>
            <w:tcW w:w="3285" w:type="dxa"/>
          </w:tcPr>
          <w:p w:rsidR="00EA6338" w:rsidRPr="002A48D5" w:rsidRDefault="00EA6338" w:rsidP="00EA6338">
            <w:pPr>
              <w:spacing w:before="80" w:after="200" w:line="276" w:lineRule="auto"/>
              <w:contextualSpacing/>
              <w:rPr>
                <w:rFonts w:ascii="Calibri" w:hAnsi="Calibri" w:cs="Calibri"/>
                <w:b/>
                <w:color w:val="943634" w:themeColor="accent2" w:themeShade="BF"/>
                <w:sz w:val="20"/>
              </w:rPr>
            </w:pPr>
            <w:r w:rsidRPr="002A48D5">
              <w:rPr>
                <w:rFonts w:ascii="Calibri" w:hAnsi="Calibri" w:cs="Calibri"/>
                <w:b/>
                <w:color w:val="943634" w:themeColor="accent2" w:themeShade="BF"/>
                <w:sz w:val="20"/>
              </w:rPr>
              <w:t xml:space="preserve">Mr. </w:t>
            </w:r>
            <w:r w:rsidR="004E58ED">
              <w:rPr>
                <w:rFonts w:ascii="Calibri" w:hAnsi="Calibri" w:cs="Calibri"/>
                <w:b/>
                <w:color w:val="943634" w:themeColor="accent2" w:themeShade="BF"/>
                <w:sz w:val="20"/>
              </w:rPr>
              <w:t>R. L. Common</w:t>
            </w:r>
          </w:p>
          <w:p w:rsidR="00EA6338" w:rsidRPr="002A48D5" w:rsidRDefault="004E58ED" w:rsidP="00EA6338">
            <w:pPr>
              <w:spacing w:before="200" w:after="200" w:line="276" w:lineRule="auto"/>
              <w:contextualSpacing/>
              <w:rPr>
                <w:rFonts w:ascii="Calibri" w:hAnsi="Calibri" w:cs="Calibri"/>
                <w:color w:val="943634" w:themeColor="accent2" w:themeShade="BF"/>
                <w:sz w:val="18"/>
              </w:rPr>
            </w:pPr>
            <w:r>
              <w:rPr>
                <w:rFonts w:ascii="Calibri" w:hAnsi="Calibri" w:cs="Calibri"/>
                <w:color w:val="943634" w:themeColor="accent2" w:themeShade="BF"/>
                <w:sz w:val="18"/>
              </w:rPr>
              <w:t xml:space="preserve">0123 </w:t>
            </w:r>
            <w:r w:rsidR="00EA6338" w:rsidRPr="002A48D5">
              <w:rPr>
                <w:rFonts w:ascii="Calibri" w:hAnsi="Calibri" w:cs="Calibri"/>
                <w:color w:val="943634" w:themeColor="accent2" w:themeShade="BF"/>
                <w:sz w:val="18"/>
              </w:rPr>
              <w:t xml:space="preserve">Husky </w:t>
            </w:r>
            <w:r>
              <w:rPr>
                <w:rFonts w:ascii="Calibri" w:hAnsi="Calibri" w:cs="Calibri"/>
                <w:color w:val="943634" w:themeColor="accent2" w:themeShade="BF"/>
                <w:sz w:val="18"/>
              </w:rPr>
              <w:t>Drive</w:t>
            </w:r>
          </w:p>
          <w:p w:rsidR="00EA6338" w:rsidRPr="002A48D5" w:rsidRDefault="00EA6338" w:rsidP="00EA6338">
            <w:pPr>
              <w:spacing w:before="200" w:after="200" w:line="276" w:lineRule="auto"/>
              <w:contextualSpacing/>
              <w:rPr>
                <w:rFonts w:ascii="Calibri" w:hAnsi="Calibri" w:cs="Calibri"/>
                <w:color w:val="943634" w:themeColor="accent2" w:themeShade="BF"/>
                <w:sz w:val="18"/>
              </w:rPr>
            </w:pPr>
            <w:r w:rsidRPr="002A48D5">
              <w:rPr>
                <w:rFonts w:ascii="Calibri" w:hAnsi="Calibri" w:cs="Calibri"/>
                <w:color w:val="943634" w:themeColor="accent2" w:themeShade="BF"/>
                <w:sz w:val="18"/>
              </w:rPr>
              <w:t>Bloomsburg, PA 17815</w:t>
            </w:r>
          </w:p>
          <w:p w:rsidR="00EA6338" w:rsidRPr="006E76C2" w:rsidRDefault="00EA6338" w:rsidP="004E58ED">
            <w:pPr>
              <w:spacing w:before="200" w:after="200" w:line="276" w:lineRule="auto"/>
              <w:contextualSpacing/>
              <w:rPr>
                <w:rFonts w:ascii="Calibri" w:hAnsi="Calibri" w:cs="Calibri"/>
                <w:color w:val="9FB8CD"/>
                <w:sz w:val="18"/>
              </w:rPr>
            </w:pPr>
            <w:r w:rsidRPr="002A48D5">
              <w:rPr>
                <w:rFonts w:ascii="Calibri" w:hAnsi="Calibri" w:cs="Calibri"/>
                <w:color w:val="943634" w:themeColor="accent2" w:themeShade="BF"/>
                <w:sz w:val="18"/>
              </w:rPr>
              <w:t xml:space="preserve">Phone: </w:t>
            </w:r>
            <w:r w:rsidR="004E58ED">
              <w:rPr>
                <w:rFonts w:ascii="Calibri" w:hAnsi="Calibri" w:cs="Calibri"/>
                <w:color w:val="943634" w:themeColor="accent2" w:themeShade="BF"/>
                <w:sz w:val="18"/>
              </w:rPr>
              <w:t>570</w:t>
            </w:r>
            <w:r w:rsidRPr="002A48D5">
              <w:rPr>
                <w:rFonts w:ascii="Calibri" w:hAnsi="Calibri" w:cs="Calibri"/>
                <w:color w:val="943634" w:themeColor="accent2" w:themeShade="BF"/>
                <w:sz w:val="18"/>
              </w:rPr>
              <w:t>-</w:t>
            </w:r>
            <w:r w:rsidR="004E58ED">
              <w:rPr>
                <w:rFonts w:ascii="Calibri" w:hAnsi="Calibri" w:cs="Calibri"/>
                <w:color w:val="943634" w:themeColor="accent2" w:themeShade="BF"/>
                <w:sz w:val="18"/>
              </w:rPr>
              <w:t>295</w:t>
            </w:r>
            <w:r w:rsidRPr="002A48D5">
              <w:rPr>
                <w:rFonts w:ascii="Calibri" w:hAnsi="Calibri" w:cs="Calibri"/>
                <w:color w:val="943634" w:themeColor="accent2" w:themeShade="BF"/>
                <w:sz w:val="18"/>
              </w:rPr>
              <w:t>-</w:t>
            </w:r>
            <w:r w:rsidR="004E58ED">
              <w:rPr>
                <w:rFonts w:ascii="Calibri" w:hAnsi="Calibri" w:cs="Calibri"/>
                <w:color w:val="943634" w:themeColor="accent2" w:themeShade="BF"/>
                <w:sz w:val="18"/>
              </w:rPr>
              <w:t>5726</w:t>
            </w:r>
          </w:p>
        </w:tc>
      </w:tr>
    </w:tbl>
    <w:p w:rsidR="006E76C2" w:rsidRDefault="006E76C2"/>
    <w:tbl>
      <w:tblPr>
        <w:tblStyle w:val="TableGrid1"/>
        <w:tblW w:w="2068" w:type="pct"/>
        <w:jc w:val="center"/>
        <w:tblBorders>
          <w:top w:val="none" w:sz="0" w:space="0" w:color="auto"/>
          <w:left w:val="none" w:sz="0" w:space="0" w:color="auto"/>
          <w:bottom w:val="dashed" w:sz="6" w:space="0" w:color="808080" w:themeColor="background1" w:themeShade="80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/>
      </w:tblPr>
      <w:tblGrid>
        <w:gridCol w:w="1959"/>
        <w:gridCol w:w="1960"/>
      </w:tblGrid>
      <w:tr w:rsidR="006E76C2" w:rsidRPr="006E76C2" w:rsidTr="000D78B1">
        <w:trPr>
          <w:trHeight w:val="484"/>
          <w:jc w:val="center"/>
        </w:trPr>
        <w:tc>
          <w:tcPr>
            <w:tcW w:w="1959" w:type="dxa"/>
            <w:tcMar>
              <w:left w:w="0" w:type="dxa"/>
              <w:right w:w="0" w:type="dxa"/>
            </w:tcMar>
            <w:vAlign w:val="bottom"/>
          </w:tcPr>
          <w:p w:rsidR="006E76C2" w:rsidRPr="006E76C2" w:rsidRDefault="006E76C2" w:rsidP="006E76C2">
            <w:pPr>
              <w:rPr>
                <w:rFonts w:ascii="Calibri" w:hAnsi="Calibri" w:cs="Calibri"/>
                <w:sz w:val="20"/>
              </w:rPr>
            </w:pPr>
          </w:p>
          <w:p w:rsidR="006E76C2" w:rsidRPr="006E76C2" w:rsidRDefault="006E76C2" w:rsidP="006E76C2">
            <w:pPr>
              <w:spacing w:before="200" w:after="200" w:line="276" w:lineRule="auto"/>
              <w:contextualSpacing/>
              <w:rPr>
                <w:rFonts w:ascii="Calibri" w:hAnsi="Calibri" w:cs="Calibri"/>
                <w:color w:val="9FB8CD"/>
                <w:sz w:val="18"/>
              </w:rPr>
            </w:pPr>
          </w:p>
        </w:tc>
        <w:tc>
          <w:tcPr>
            <w:tcW w:w="1960" w:type="dxa"/>
          </w:tcPr>
          <w:sdt>
            <w:sdtPr>
              <w:rPr>
                <w:rFonts w:ascii="Calibri" w:hAnsi="Calibri" w:cs="Calibri"/>
                <w:b/>
                <w:color w:val="943634" w:themeColor="accent2" w:themeShade="BF"/>
                <w:sz w:val="20"/>
                <w:szCs w:val="18"/>
              </w:rPr>
              <w:id w:val="132277233"/>
              <w:placeholder>
                <w:docPart w:val="2124BC8E22174EB985AA2AF89410BB7A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Content>
              <w:p w:rsidR="006E76C2" w:rsidRPr="002A48D5" w:rsidRDefault="004E58ED" w:rsidP="006E76C2">
                <w:pPr>
                  <w:spacing w:before="200" w:after="200" w:line="276" w:lineRule="auto"/>
                  <w:contextualSpacing/>
                  <w:jc w:val="right"/>
                  <w:rPr>
                    <w:rFonts w:ascii="Calibri" w:hAnsi="Calibri" w:cs="Calibri"/>
                    <w:b/>
                    <w:color w:val="943634" w:themeColor="accent2" w:themeShade="BF"/>
                    <w:sz w:val="20"/>
                    <w:szCs w:val="18"/>
                  </w:rPr>
                </w:pPr>
                <w:r>
                  <w:rPr>
                    <w:rFonts w:ascii="Calibri" w:hAnsi="Calibri" w:cs="Calibri"/>
                    <w:b/>
                    <w:color w:val="943634" w:themeColor="accent2" w:themeShade="BF"/>
                    <w:sz w:val="20"/>
                    <w:szCs w:val="18"/>
                  </w:rPr>
                  <w:t>Erica Anderson</w:t>
                </w:r>
              </w:p>
            </w:sdtContent>
          </w:sdt>
          <w:p w:rsidR="006E76C2" w:rsidRPr="002A48D5" w:rsidRDefault="004E58ED" w:rsidP="006E76C2">
            <w:pPr>
              <w:spacing w:before="200" w:after="200" w:line="276" w:lineRule="auto"/>
              <w:contextualSpacing/>
              <w:jc w:val="right"/>
              <w:rPr>
                <w:rFonts w:ascii="Calibri" w:hAnsi="Calibri" w:cs="Calibri"/>
                <w:color w:val="943634" w:themeColor="accent2" w:themeShade="BF"/>
                <w:sz w:val="18"/>
                <w:szCs w:val="18"/>
              </w:rPr>
            </w:pPr>
            <w:r>
              <w:rPr>
                <w:rFonts w:ascii="Calibri" w:hAnsi="Calibri" w:cs="Calibri"/>
                <w:color w:val="943634" w:themeColor="accent2" w:themeShade="BF"/>
                <w:sz w:val="18"/>
                <w:szCs w:val="18"/>
              </w:rPr>
              <w:t>8389</w:t>
            </w:r>
            <w:r w:rsidR="006E76C2" w:rsidRPr="002A48D5">
              <w:rPr>
                <w:rFonts w:ascii="Calibri" w:hAnsi="Calibri" w:cs="Calibri"/>
                <w:color w:val="943634" w:themeColor="accent2" w:themeShade="BF"/>
                <w:sz w:val="18"/>
                <w:szCs w:val="18"/>
              </w:rPr>
              <w:t xml:space="preserve"> </w:t>
            </w:r>
            <w:proofErr w:type="spellStart"/>
            <w:r w:rsidR="006E76C2" w:rsidRPr="002A48D5">
              <w:rPr>
                <w:rFonts w:ascii="Calibri" w:hAnsi="Calibri" w:cs="Calibri"/>
                <w:color w:val="943634" w:themeColor="accent2" w:themeShade="BF"/>
                <w:sz w:val="18"/>
                <w:szCs w:val="18"/>
              </w:rPr>
              <w:t>Kozloff</w:t>
            </w:r>
            <w:proofErr w:type="spellEnd"/>
            <w:r w:rsidR="006E76C2" w:rsidRPr="002A48D5">
              <w:rPr>
                <w:rFonts w:ascii="Calibri" w:hAnsi="Calibri" w:cs="Calibri"/>
                <w:color w:val="943634" w:themeColor="accent2" w:themeShade="BF"/>
                <w:sz w:val="18"/>
                <w:szCs w:val="18"/>
              </w:rPr>
              <w:t xml:space="preserve"> Apartments</w:t>
            </w:r>
          </w:p>
          <w:p w:rsidR="006E76C2" w:rsidRPr="002A48D5" w:rsidRDefault="006E76C2" w:rsidP="006E76C2">
            <w:pPr>
              <w:spacing w:before="200" w:after="200" w:line="276" w:lineRule="auto"/>
              <w:contextualSpacing/>
              <w:jc w:val="right"/>
              <w:rPr>
                <w:rFonts w:ascii="Calibri" w:hAnsi="Calibri" w:cs="Calibri"/>
                <w:color w:val="943634" w:themeColor="accent2" w:themeShade="BF"/>
                <w:sz w:val="18"/>
                <w:szCs w:val="18"/>
              </w:rPr>
            </w:pPr>
            <w:r w:rsidRPr="002A48D5">
              <w:rPr>
                <w:rFonts w:ascii="Calibri" w:hAnsi="Calibri" w:cs="Calibri"/>
                <w:color w:val="943634" w:themeColor="accent2" w:themeShade="BF"/>
                <w:sz w:val="18"/>
                <w:szCs w:val="18"/>
              </w:rPr>
              <w:t>Bloomsburg University</w:t>
            </w:r>
          </w:p>
          <w:p w:rsidR="006E76C2" w:rsidRPr="002A48D5" w:rsidRDefault="006E76C2" w:rsidP="000D78B1">
            <w:pPr>
              <w:spacing w:before="200" w:after="200" w:line="276" w:lineRule="auto"/>
              <w:contextualSpacing/>
              <w:jc w:val="right"/>
              <w:rPr>
                <w:rFonts w:ascii="Calibri" w:hAnsi="Calibri" w:cs="Calibri"/>
                <w:color w:val="943634" w:themeColor="accent2" w:themeShade="BF"/>
                <w:sz w:val="18"/>
                <w:szCs w:val="18"/>
              </w:rPr>
            </w:pPr>
            <w:r w:rsidRPr="002A48D5">
              <w:rPr>
                <w:rFonts w:ascii="Calibri" w:hAnsi="Calibri" w:cs="Calibri"/>
                <w:color w:val="943634" w:themeColor="accent2" w:themeShade="BF"/>
                <w:sz w:val="18"/>
                <w:szCs w:val="18"/>
              </w:rPr>
              <w:t>Bloomsburg, PA 17815</w:t>
            </w:r>
          </w:p>
          <w:p w:rsidR="006E76C2" w:rsidRPr="006E76C2" w:rsidRDefault="004E58ED" w:rsidP="004E58ED">
            <w:pPr>
              <w:spacing w:before="200" w:after="200" w:line="276" w:lineRule="auto"/>
              <w:contextualSpacing/>
              <w:jc w:val="right"/>
              <w:rPr>
                <w:rFonts w:ascii="Calibri" w:hAnsi="Calibri" w:cs="Calibri"/>
                <w:color w:val="9FB8CD"/>
                <w:sz w:val="18"/>
                <w:szCs w:val="18"/>
              </w:rPr>
            </w:pPr>
            <w:r>
              <w:rPr>
                <w:rFonts w:ascii="Calibri" w:hAnsi="Calibri" w:cs="Calibri"/>
                <w:color w:val="943634" w:themeColor="accent2" w:themeShade="BF"/>
                <w:sz w:val="18"/>
                <w:szCs w:val="18"/>
              </w:rPr>
              <w:t>Phone: 432-123</w:t>
            </w:r>
            <w:r w:rsidR="006E76C2" w:rsidRPr="002A48D5">
              <w:rPr>
                <w:rFonts w:ascii="Calibri" w:hAnsi="Calibri" w:cs="Calibri"/>
                <w:color w:val="943634" w:themeColor="accent2" w:themeShade="BF"/>
                <w:sz w:val="18"/>
                <w:szCs w:val="18"/>
              </w:rPr>
              <w:t>-</w:t>
            </w:r>
            <w:r>
              <w:rPr>
                <w:rFonts w:ascii="Calibri" w:hAnsi="Calibri" w:cs="Calibri"/>
                <w:color w:val="943634" w:themeColor="accent2" w:themeShade="BF"/>
                <w:sz w:val="18"/>
                <w:szCs w:val="18"/>
              </w:rPr>
              <w:t>4567</w:t>
            </w:r>
          </w:p>
        </w:tc>
      </w:tr>
    </w:tbl>
    <w:p w:rsidR="00F83E75" w:rsidRDefault="00F83E75"/>
    <w:p w:rsidR="006E76C2" w:rsidRDefault="006E76C2">
      <w:r>
        <w:t xml:space="preserve">Mr. </w:t>
      </w:r>
      <w:r w:rsidR="004E58ED">
        <w:t>R. L. Common</w:t>
      </w:r>
      <w:r>
        <w:t>,</w:t>
      </w:r>
    </w:p>
    <w:p w:rsidR="006E76C2" w:rsidRDefault="006E76C2">
      <w:r>
        <w:t xml:space="preserve">I am currently a student at Bloomsburg University majoring in </w:t>
      </w:r>
      <w:r w:rsidR="004E58ED">
        <w:t>Psychology</w:t>
      </w:r>
      <w:r>
        <w:t xml:space="preserve"> with a </w:t>
      </w:r>
      <w:r w:rsidR="004E58ED">
        <w:t>concentration in family, children, and youth</w:t>
      </w:r>
      <w:r>
        <w:t xml:space="preserve">. I feel that by going away to college I have learned more about myself and have grown as an individual. </w:t>
      </w:r>
    </w:p>
    <w:p w:rsidR="006E76C2" w:rsidRDefault="00EA6338">
      <w:r>
        <w:t xml:space="preserve">Coming to college, away from home, was a big shock for me. I had to learn and adapt quite quickly. I have found a balance between academics and my own social life between here at Bloomsburg and at home. Of course I have to dedicate most of my time to my academic work. I have benefited a great deal from my classes that pertain to my major and I enjoy being able to relate something learned in one class to something being discussed in another class. I have earned Dean’s List two semesters and my goal is to earn it </w:t>
      </w:r>
      <w:r w:rsidR="004E58ED">
        <w:t>this current semester</w:t>
      </w:r>
      <w:r>
        <w:t xml:space="preserve">. The information I have learned I feel will be very valuable once I graduate and when I am furthering my career. </w:t>
      </w:r>
    </w:p>
    <w:p w:rsidR="00EA6338" w:rsidRDefault="00EA6338">
      <w:r>
        <w:t xml:space="preserve">In addition to my academic life I do participate in social events. Activities that I am involved with are the Helping Others Club, </w:t>
      </w:r>
      <w:r w:rsidR="004E58ED">
        <w:t>Cru</w:t>
      </w:r>
      <w:r>
        <w:t xml:space="preserve">, </w:t>
      </w:r>
      <w:proofErr w:type="spellStart"/>
      <w:r>
        <w:t>Zumba</w:t>
      </w:r>
      <w:proofErr w:type="spellEnd"/>
      <w:r>
        <w:t>, Recreational</w:t>
      </w:r>
      <w:r w:rsidR="004E58ED">
        <w:t xml:space="preserve"> sports</w:t>
      </w:r>
      <w:r>
        <w:t xml:space="preserve">, and I am a </w:t>
      </w:r>
      <w:r w:rsidR="004E58ED">
        <w:t>student note taker</w:t>
      </w:r>
      <w:r>
        <w:t xml:space="preserve"> here on campus. Working as a </w:t>
      </w:r>
      <w:r w:rsidR="004E58ED">
        <w:t>student note taker has been a very enjoyable experience because not only do I get to help other students on campus, but it is also beneficial to my studies</w:t>
      </w:r>
      <w:r>
        <w:t>. Being involved with all of these activities I also set aside time to spend with my friends. All of these</w:t>
      </w:r>
      <w:r w:rsidR="004E58ED">
        <w:t xml:space="preserve"> things would not be possible if</w:t>
      </w:r>
      <w:r>
        <w:t xml:space="preserve"> I had not found </w:t>
      </w:r>
      <w:r w:rsidR="004E58ED">
        <w:t>a</w:t>
      </w:r>
      <w:r>
        <w:t xml:space="preserve"> balance</w:t>
      </w:r>
      <w:r w:rsidR="004E58ED">
        <w:t xml:space="preserve"> between it all</w:t>
      </w:r>
      <w:r>
        <w:t xml:space="preserve">. This long list of things that I participate in at Bloomsburg along with classes has taught me a great deal of responsibility. With this responsibility I have gained respect from my peers and professors. </w:t>
      </w:r>
    </w:p>
    <w:p w:rsidR="00EA6338" w:rsidRDefault="00EA6338">
      <w:r>
        <w:t>Bloomsburg University has taught me not only things through academics but also about myself. By learning all these things about education and life in general</w:t>
      </w:r>
      <w:r w:rsidR="004E58ED">
        <w:t>,</w:t>
      </w:r>
      <w:r>
        <w:t xml:space="preserve"> I would make a professional and responsible employee. Thank you for your time and consideration.</w:t>
      </w:r>
    </w:p>
    <w:p w:rsidR="00EA6338" w:rsidRDefault="00EA6338" w:rsidP="000D78B1">
      <w:pPr>
        <w:spacing w:line="240" w:lineRule="auto"/>
      </w:pPr>
      <w:r>
        <w:t>Thank you,</w:t>
      </w:r>
    </w:p>
    <w:p w:rsidR="000D78B1" w:rsidRPr="002A48D5" w:rsidRDefault="004E58ED" w:rsidP="000D78B1">
      <w:pPr>
        <w:spacing w:line="240" w:lineRule="auto"/>
        <w:rPr>
          <w:rFonts w:ascii="Bradley Hand ITC" w:hAnsi="Bradley Hand ITC"/>
          <w:color w:val="943634" w:themeColor="accent2" w:themeShade="BF"/>
          <w:sz w:val="36"/>
          <w:szCs w:val="36"/>
          <w:u w:val="single"/>
        </w:rPr>
      </w:pPr>
      <w:bookmarkStart w:id="0" w:name="_GoBack"/>
      <w:r>
        <w:rPr>
          <w:rFonts w:ascii="Bradley Hand ITC" w:hAnsi="Bradley Hand ITC"/>
          <w:color w:val="943634" w:themeColor="accent2" w:themeShade="BF"/>
          <w:sz w:val="36"/>
          <w:szCs w:val="36"/>
          <w:u w:val="single"/>
        </w:rPr>
        <w:t>Erica Anderson</w:t>
      </w:r>
    </w:p>
    <w:bookmarkEnd w:id="0"/>
    <w:p w:rsidR="000D78B1" w:rsidRDefault="004E58ED" w:rsidP="000D78B1">
      <w:pPr>
        <w:spacing w:line="240" w:lineRule="auto"/>
        <w:rPr>
          <w:rFonts w:cstheme="minorHAnsi"/>
        </w:rPr>
      </w:pPr>
      <w:r>
        <w:rPr>
          <w:rFonts w:cstheme="minorHAnsi"/>
        </w:rPr>
        <w:t>Erica Anderson</w:t>
      </w:r>
    </w:p>
    <w:p w:rsidR="000D78B1" w:rsidRPr="004E58ED" w:rsidRDefault="004E58ED" w:rsidP="004E58ED">
      <w:pPr>
        <w:spacing w:line="240" w:lineRule="auto"/>
        <w:rPr>
          <w:rFonts w:cstheme="minorHAnsi"/>
        </w:rPr>
      </w:pPr>
      <w:r>
        <w:rPr>
          <w:rFonts w:cstheme="minorHAnsi"/>
        </w:rPr>
        <w:t>October 22</w:t>
      </w:r>
      <w:r w:rsidRPr="004E58ED">
        <w:rPr>
          <w:rFonts w:cstheme="minorHAnsi"/>
          <w:vertAlign w:val="superscript"/>
        </w:rPr>
        <w:t>nd</w:t>
      </w:r>
      <w:r w:rsidR="000D78B1">
        <w:rPr>
          <w:rFonts w:cstheme="minorHAnsi"/>
        </w:rPr>
        <w:t>, 2011</w:t>
      </w:r>
    </w:p>
    <w:p w:rsidR="00EA6338" w:rsidRPr="004E58ED" w:rsidRDefault="00EA6338" w:rsidP="004E58ED"/>
    <w:sectPr w:rsidR="00EA6338" w:rsidRPr="004E58ED" w:rsidSect="001E2E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6C2" w:rsidRDefault="006E76C2" w:rsidP="006E76C2">
      <w:pPr>
        <w:spacing w:after="0" w:line="240" w:lineRule="auto"/>
      </w:pPr>
      <w:r>
        <w:separator/>
      </w:r>
    </w:p>
  </w:endnote>
  <w:endnote w:type="continuationSeparator" w:id="0">
    <w:p w:rsidR="006E76C2" w:rsidRDefault="006E76C2" w:rsidP="006E7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6C2" w:rsidRDefault="006E76C2" w:rsidP="006E76C2">
      <w:pPr>
        <w:spacing w:after="0" w:line="240" w:lineRule="auto"/>
      </w:pPr>
      <w:r>
        <w:separator/>
      </w:r>
    </w:p>
  </w:footnote>
  <w:footnote w:type="continuationSeparator" w:id="0">
    <w:p w:rsidR="006E76C2" w:rsidRDefault="006E76C2" w:rsidP="006E76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6E76C2"/>
    <w:rsid w:val="000D78B1"/>
    <w:rsid w:val="001E2E8B"/>
    <w:rsid w:val="002A48D5"/>
    <w:rsid w:val="004E58ED"/>
    <w:rsid w:val="006E76C2"/>
    <w:rsid w:val="00EA6338"/>
    <w:rsid w:val="00F83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E8B"/>
  </w:style>
  <w:style w:type="paragraph" w:styleId="Heading1">
    <w:name w:val="heading 1"/>
    <w:basedOn w:val="Normal"/>
    <w:next w:val="Normal"/>
    <w:link w:val="Heading1Char"/>
    <w:uiPriority w:val="9"/>
    <w:qFormat/>
    <w:rsid w:val="006E76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76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76C2"/>
  </w:style>
  <w:style w:type="paragraph" w:styleId="Footer">
    <w:name w:val="footer"/>
    <w:basedOn w:val="Normal"/>
    <w:link w:val="FooterChar"/>
    <w:uiPriority w:val="99"/>
    <w:unhideWhenUsed/>
    <w:rsid w:val="006E76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76C2"/>
  </w:style>
  <w:style w:type="paragraph" w:styleId="BalloonText">
    <w:name w:val="Balloon Text"/>
    <w:basedOn w:val="Normal"/>
    <w:link w:val="BalloonTextChar"/>
    <w:uiPriority w:val="99"/>
    <w:semiHidden/>
    <w:unhideWhenUsed/>
    <w:rsid w:val="006E7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6C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E7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table" w:customStyle="1" w:styleId="TableGrid1">
    <w:name w:val="Table Grid1"/>
    <w:basedOn w:val="TableNormal"/>
    <w:next w:val="TableGrid"/>
    <w:uiPriority w:val="1"/>
    <w:rsid w:val="006E76C2"/>
    <w:pPr>
      <w:spacing w:after="0" w:line="240" w:lineRule="auto"/>
    </w:pPr>
    <w:rPr>
      <w:rFonts w:eastAsia="Times New Roman" w:cs="Gill Sans MT"/>
      <w:lang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6E76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E76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76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76C2"/>
  </w:style>
  <w:style w:type="paragraph" w:styleId="Footer">
    <w:name w:val="footer"/>
    <w:basedOn w:val="Normal"/>
    <w:link w:val="FooterChar"/>
    <w:uiPriority w:val="99"/>
    <w:unhideWhenUsed/>
    <w:rsid w:val="006E76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76C2"/>
  </w:style>
  <w:style w:type="paragraph" w:styleId="BalloonText">
    <w:name w:val="Balloon Text"/>
    <w:basedOn w:val="Normal"/>
    <w:link w:val="BalloonTextChar"/>
    <w:uiPriority w:val="99"/>
    <w:semiHidden/>
    <w:unhideWhenUsed/>
    <w:rsid w:val="006E7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6C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E7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table" w:customStyle="1" w:styleId="TableGrid1">
    <w:name w:val="Table Grid1"/>
    <w:basedOn w:val="TableNormal"/>
    <w:next w:val="TableGrid"/>
    <w:uiPriority w:val="1"/>
    <w:rsid w:val="006E76C2"/>
    <w:pPr>
      <w:spacing w:after="0" w:line="240" w:lineRule="auto"/>
    </w:pPr>
    <w:rPr>
      <w:rFonts w:eastAsia="Times New Roman" w:cs="Gill Sans MT"/>
      <w:lang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6E76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124BC8E22174EB985AA2AF89410BB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2B7C69-1158-43C2-834D-F139F681962A}"/>
      </w:docPartPr>
      <w:docPartBody>
        <w:p w:rsidR="00F356E0" w:rsidRDefault="00367F59" w:rsidP="00367F59">
          <w:pPr>
            <w:pStyle w:val="2124BC8E22174EB985AA2AF89410BB7A"/>
          </w:pPr>
          <w:r>
            <w:rPr>
              <w:color w:val="4F81BD" w:themeColor="accent1"/>
            </w:rPr>
            <w:t>[Type the sender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67F59"/>
    <w:rsid w:val="00102758"/>
    <w:rsid w:val="00367F59"/>
    <w:rsid w:val="00F35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7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11AD34046754262A8E0E02AAAC70DA6">
    <w:name w:val="311AD34046754262A8E0E02AAAC70DA6"/>
    <w:rsid w:val="00367F59"/>
  </w:style>
  <w:style w:type="paragraph" w:customStyle="1" w:styleId="62693F2ABFA1403090789CEBE2F81C73">
    <w:name w:val="62693F2ABFA1403090789CEBE2F81C73"/>
    <w:rsid w:val="00367F59"/>
  </w:style>
  <w:style w:type="paragraph" w:customStyle="1" w:styleId="D4409102F2F14161AD0798ED8519F2F1">
    <w:name w:val="D4409102F2F14161AD0798ED8519F2F1"/>
    <w:rsid w:val="00367F59"/>
  </w:style>
  <w:style w:type="paragraph" w:customStyle="1" w:styleId="2124BC8E22174EB985AA2AF89410BB7A">
    <w:name w:val="2124BC8E22174EB985AA2AF89410BB7A"/>
    <w:rsid w:val="00367F5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Anderson</dc:creator>
  <cp:lastModifiedBy>Erica</cp:lastModifiedBy>
  <cp:revision>3</cp:revision>
  <dcterms:created xsi:type="dcterms:W3CDTF">2011-10-24T12:08:00Z</dcterms:created>
  <dcterms:modified xsi:type="dcterms:W3CDTF">2011-10-24T12:09:00Z</dcterms:modified>
</cp:coreProperties>
</file>